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D18E2" w14:textId="24EA30B3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3C451100">
        <w:rPr>
          <w:rFonts w:cs="Arial"/>
        </w:rPr>
        <w:t>Številka</w:t>
      </w:r>
      <w:r w:rsidR="004D1FBD" w:rsidRPr="3C451100">
        <w:rPr>
          <w:rFonts w:cs="Arial"/>
        </w:rPr>
        <w:t>:</w:t>
      </w:r>
      <w:r w:rsidR="00557872">
        <w:rPr>
          <w:rFonts w:cs="Arial"/>
        </w:rPr>
        <w:t xml:space="preserve"> 151.2024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4F6F49AC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7B6A325C" w14:textId="2E6E3FA1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7AA64A05" w14:textId="77777777" w:rsidR="007B2B20" w:rsidRPr="0041324F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B407508" w14:textId="5C3D50C5" w:rsidR="007B2B20" w:rsidRPr="00B7288F" w:rsidRDefault="007B2B20" w:rsidP="007B2B20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ter predložijo morebitna druga dokazila, kot jih zahteva obrazec OBR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603214EC" w14:textId="6AA214B1" w:rsidR="00C33F24" w:rsidRPr="0041324F" w:rsidRDefault="00C33F24" w:rsidP="007B2B20">
      <w:pPr>
        <w:widowControl w:val="0"/>
        <w:jc w:val="both"/>
        <w:rPr>
          <w:rFonts w:cs="Arial"/>
        </w:rPr>
      </w:pPr>
    </w:p>
    <w:p w14:paraId="3D0F1C13" w14:textId="77777777" w:rsidR="007B2B20" w:rsidRPr="000F1059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14:paraId="75A0FBC7" w14:textId="77777777" w:rsidR="007B2B20" w:rsidRPr="0041324F" w:rsidRDefault="007B2B20" w:rsidP="00A4249F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3BE7EFD0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BE7D567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17F2BE44" w14:textId="77777777" w:rsidR="007B2B20" w:rsidRPr="0041324F" w:rsidRDefault="007B2B20" w:rsidP="007B2B20">
      <w:pPr>
        <w:pStyle w:val="Pripombabesedilo"/>
      </w:pPr>
    </w:p>
    <w:p w14:paraId="5679F51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41324F" w:rsidRDefault="007B2B20" w:rsidP="007B2B20">
      <w:pPr>
        <w:widowControl w:val="0"/>
        <w:jc w:val="both"/>
        <w:rPr>
          <w:rFonts w:cs="Arial"/>
        </w:rPr>
      </w:pPr>
    </w:p>
    <w:p w14:paraId="3FEBC50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52F27C1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B8FD420" w14:textId="6B3F2C7A" w:rsidR="007B2B20" w:rsidRPr="00695152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7C9B1EF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2FBBDD4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52533F4" w14:textId="77777777" w:rsidR="007B2B20" w:rsidRPr="00F66554" w:rsidRDefault="007B2B20" w:rsidP="007B2B20">
      <w:pPr>
        <w:widowControl w:val="0"/>
        <w:ind w:left="360"/>
        <w:jc w:val="both"/>
        <w:rPr>
          <w:rFonts w:cs="Arial"/>
        </w:rPr>
      </w:pPr>
    </w:p>
    <w:p w14:paraId="0F46E9D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2.05</w:t>
      </w:r>
      <w:r w:rsidRPr="00F66554">
        <w:rPr>
          <w:rFonts w:cs="Arial"/>
        </w:rPr>
        <w:t xml:space="preserve">. </w:t>
      </w:r>
    </w:p>
    <w:p w14:paraId="2E859A8C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5686C499" w14:textId="77777777" w:rsidR="007B2B20" w:rsidRPr="00CF54AD" w:rsidRDefault="007B2B20" w:rsidP="007B2B20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</w:t>
      </w:r>
      <w:r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7532217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F3B2F6C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C96FD81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07880B58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</w:p>
    <w:p w14:paraId="0927DB68" w14:textId="77777777" w:rsidR="007B2B20" w:rsidRPr="00C0018B" w:rsidRDefault="007B2B20" w:rsidP="007B2B2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39E5DA89" w14:textId="77777777" w:rsidR="007B2B20" w:rsidRPr="00D817D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2E43291C" w14:textId="17AE1C49" w:rsidR="00177383" w:rsidRPr="0041324F" w:rsidRDefault="00177383" w:rsidP="007B2B20">
      <w:pPr>
        <w:widowControl w:val="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45466E95" w:rsidR="00066A83" w:rsidRPr="0041324F" w:rsidRDefault="00066A83" w:rsidP="007B2B20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59743B4D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36D2E530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E4C7FCE" w14:textId="3693E680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2704E2EE" w14:textId="5583A83E" w:rsidR="007B2B20" w:rsidRPr="00A35D8E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1828F52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8C0DB83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</w:p>
    <w:p w14:paraId="776CB419" w14:textId="1A567D64" w:rsidR="007B2B20" w:rsidRPr="00A84FA5" w:rsidRDefault="007B2B20" w:rsidP="007B2B20">
      <w:pPr>
        <w:widowControl w:val="0"/>
        <w:ind w:left="348"/>
        <w:jc w:val="both"/>
        <w:rPr>
          <w:rFonts w:cs="Arial"/>
        </w:rPr>
      </w:pPr>
      <w:r w:rsidRPr="00A84FA5">
        <w:rPr>
          <w:rFonts w:eastAsia="MS Gothic" w:cs="Arial"/>
        </w:rPr>
        <w:t>P</w:t>
      </w:r>
      <w:r w:rsidRPr="00A84FA5">
        <w:rPr>
          <w:rFonts w:cs="Arial"/>
        </w:rPr>
        <w:t>onudnik izpolni obrazec ter predloži ustrezna dokazila (če so le-ta zahtevana) skladno z navodili določenimi v obrazcu »Pogoji za ugotavljanje sposobnosti in usposobljenosti ponudnika (OBR – 2.04)«</w:t>
      </w:r>
      <w:r w:rsidR="00C44F50">
        <w:rPr>
          <w:rFonts w:cs="Arial"/>
        </w:rPr>
        <w:t>.</w:t>
      </w:r>
      <w:r w:rsidRPr="00A84FA5">
        <w:rPr>
          <w:rFonts w:cs="Arial"/>
        </w:rPr>
        <w:t xml:space="preserve"> </w:t>
      </w:r>
    </w:p>
    <w:p w14:paraId="6B3EDE0D" w14:textId="77777777" w:rsidR="007B2B20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65D980DF" w14:textId="17332150" w:rsidR="007B2B20" w:rsidRPr="00DA568A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431D76E" w14:textId="303A9A13" w:rsidR="007B2B20" w:rsidRDefault="007B2B20" w:rsidP="007B2B20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73C67CB8" w14:textId="77777777" w:rsidR="00285392" w:rsidRDefault="00285392" w:rsidP="007B2B20">
      <w:pPr>
        <w:widowControl w:val="0"/>
        <w:ind w:left="348"/>
        <w:jc w:val="both"/>
        <w:rPr>
          <w:rFonts w:cs="Arial"/>
        </w:rPr>
      </w:pPr>
    </w:p>
    <w:p w14:paraId="5663EE53" w14:textId="20488D03" w:rsidR="00285392" w:rsidRDefault="00C44F50" w:rsidP="00285392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>
        <w:rPr>
          <w:rFonts w:eastAsia="MS Gothic" w:cs="Arial"/>
        </w:rPr>
        <w:t xml:space="preserve"> tudi </w:t>
      </w:r>
      <w:r w:rsidR="00285392" w:rsidRPr="00A84FA5">
        <w:rPr>
          <w:rFonts w:cs="Arial"/>
        </w:rPr>
        <w:t>predloži ustrezna dokazila (če so le-ta zahtevana) skladno z navodili določenimi v obrazcu »Pogoji za ugotavljanje sposobnosti in usposobljenosti ponudnika (OBR – 2.04)«</w:t>
      </w:r>
      <w:r>
        <w:rPr>
          <w:rFonts w:cs="Arial"/>
        </w:rPr>
        <w:t>.</w:t>
      </w:r>
      <w:r w:rsidR="00285392" w:rsidRPr="00A84FA5">
        <w:rPr>
          <w:rFonts w:cs="Arial"/>
        </w:rPr>
        <w:t xml:space="preserve"> </w:t>
      </w:r>
    </w:p>
    <w:p w14:paraId="41D65CA7" w14:textId="77777777" w:rsidR="00BB6A92" w:rsidRDefault="00BB6A92" w:rsidP="00285392">
      <w:pPr>
        <w:widowControl w:val="0"/>
        <w:ind w:left="348"/>
        <w:jc w:val="both"/>
        <w:rPr>
          <w:rFonts w:cs="Arial"/>
        </w:rPr>
      </w:pPr>
    </w:p>
    <w:p w14:paraId="2F797C19" w14:textId="77777777" w:rsidR="00BB6A92" w:rsidRPr="00A84FA5" w:rsidRDefault="00BB6A92" w:rsidP="00285392">
      <w:pPr>
        <w:widowControl w:val="0"/>
        <w:ind w:left="348"/>
        <w:jc w:val="both"/>
        <w:rPr>
          <w:rFonts w:cs="Arial"/>
        </w:rPr>
      </w:pPr>
    </w:p>
    <w:p w14:paraId="5335AA6F" w14:textId="77777777" w:rsidR="00A84FA5" w:rsidRDefault="00A84FA5" w:rsidP="00C44F50">
      <w:pPr>
        <w:widowControl w:val="0"/>
        <w:jc w:val="both"/>
        <w:rPr>
          <w:rFonts w:cs="Arial"/>
        </w:rPr>
      </w:pPr>
    </w:p>
    <w:p w14:paraId="7A11FF8B" w14:textId="77777777" w:rsidR="007B2B20" w:rsidRPr="00E1306B" w:rsidRDefault="007B2B20" w:rsidP="007B2B20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lastRenderedPageBreak/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F8564AB" w14:textId="77777777" w:rsidR="007B2B20" w:rsidRDefault="007B2B20" w:rsidP="007B2B20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5B73C09F" w14:textId="77777777" w:rsidR="007B2B20" w:rsidRDefault="007B2B20" w:rsidP="007B2B20">
      <w:pPr>
        <w:ind w:left="360"/>
        <w:jc w:val="both"/>
        <w:rPr>
          <w:rFonts w:cs="Arial"/>
        </w:rPr>
      </w:pPr>
    </w:p>
    <w:p w14:paraId="02B17F10" w14:textId="77777777" w:rsidR="007B2B20" w:rsidRPr="00AF12FE" w:rsidRDefault="007B2B20" w:rsidP="007B2B20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</w:t>
      </w:r>
      <w:r>
        <w:rPr>
          <w:rFonts w:cs="Arial"/>
        </w:rPr>
        <w:t>1</w:t>
      </w:r>
      <w:r w:rsidRPr="00AF12FE">
        <w:rPr>
          <w:rFonts w:cs="Arial"/>
        </w:rPr>
        <w:t xml:space="preserve">). </w:t>
      </w:r>
    </w:p>
    <w:p w14:paraId="7B9283BC" w14:textId="77777777" w:rsidR="007B2B20" w:rsidRPr="00F97B7F" w:rsidRDefault="007B2B20" w:rsidP="007B2B20">
      <w:pPr>
        <w:widowControl w:val="0"/>
        <w:ind w:left="348"/>
        <w:jc w:val="both"/>
        <w:rPr>
          <w:rFonts w:cs="Arial"/>
        </w:rPr>
      </w:pPr>
    </w:p>
    <w:p w14:paraId="2E6CDE6A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14:paraId="219D4667" w14:textId="39260EDA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0414A30E" w14:textId="49C1247C" w:rsidR="00A4249F" w:rsidRDefault="00A4249F" w:rsidP="007B2B20">
      <w:pPr>
        <w:widowControl w:val="0"/>
        <w:ind w:left="360"/>
        <w:jc w:val="both"/>
        <w:rPr>
          <w:rFonts w:cs="Arial"/>
        </w:rPr>
      </w:pPr>
    </w:p>
    <w:p w14:paraId="59276A3B" w14:textId="6344C020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>Ponudniku obrazca OBR – 2.12 ni potrebno prilagati k ponudbi, saj se z oddajo ponudbe strinja z določili in navedbami v obrazcu OBR – 2.1</w:t>
      </w:r>
      <w:r w:rsidR="00A84247">
        <w:rPr>
          <w:rFonts w:cs="Arial"/>
        </w:rPr>
        <w:t>2</w:t>
      </w:r>
      <w:r w:rsidRPr="00A4249F">
        <w:rPr>
          <w:rFonts w:cs="Arial"/>
        </w:rPr>
        <w:t xml:space="preserve">. </w:t>
      </w:r>
    </w:p>
    <w:p w14:paraId="2756208D" w14:textId="2065BDA9" w:rsidR="007B2B20" w:rsidRDefault="007B2B20" w:rsidP="00A4249F">
      <w:pPr>
        <w:widowControl w:val="0"/>
        <w:jc w:val="both"/>
        <w:rPr>
          <w:rFonts w:cs="Arial"/>
          <w:i/>
          <w:color w:val="A6A6A6" w:themeColor="background1" w:themeShade="A6"/>
          <w:sz w:val="18"/>
          <w:szCs w:val="18"/>
        </w:rPr>
      </w:pPr>
    </w:p>
    <w:p w14:paraId="0FDB52E8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>.1</w:t>
      </w:r>
      <w:r>
        <w:rPr>
          <w:rFonts w:cs="Arial"/>
          <w:b/>
        </w:rPr>
        <w:t>3</w:t>
      </w:r>
      <w:r w:rsidRPr="000F1059">
        <w:rPr>
          <w:rFonts w:cs="Arial"/>
          <w:b/>
        </w:rPr>
        <w:t xml:space="preserve">) </w:t>
      </w:r>
    </w:p>
    <w:p w14:paraId="6C0840C8" w14:textId="77777777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1085A91A" w14:textId="77777777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05E2EB4" w14:textId="77777777" w:rsidR="0068409C" w:rsidRPr="0068409C" w:rsidRDefault="007B2B20" w:rsidP="0044376A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68409C">
        <w:rPr>
          <w:rFonts w:cs="Arial"/>
          <w:b/>
        </w:rPr>
        <w:t xml:space="preserve">Skupna ponudbena vrednost (OBR – 2.14) </w:t>
      </w:r>
    </w:p>
    <w:p w14:paraId="703AE5CB" w14:textId="338F6D3B" w:rsidR="007B2B20" w:rsidRPr="0068409C" w:rsidRDefault="007B2B20" w:rsidP="0068409C">
      <w:pPr>
        <w:widowControl w:val="0"/>
        <w:ind w:left="360"/>
        <w:jc w:val="both"/>
        <w:rPr>
          <w:rFonts w:cs="Arial"/>
        </w:rPr>
      </w:pPr>
      <w:r w:rsidRPr="0068409C">
        <w:rPr>
          <w:rFonts w:cs="Arial"/>
        </w:rPr>
        <w:t>Izpolnjen obrazec ponudnik odda v skladu z Navodili ponudnikom za pripravo ponudbe (OBR – 2.02).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B9DFF52" w14:textId="6D19E165" w:rsidR="00A4249F" w:rsidRPr="00A4249F" w:rsidRDefault="00A4249F" w:rsidP="00163799">
      <w:pPr>
        <w:widowControl w:val="0"/>
        <w:numPr>
          <w:ilvl w:val="0"/>
          <w:numId w:val="15"/>
        </w:numPr>
        <w:ind w:left="348"/>
        <w:jc w:val="both"/>
        <w:rPr>
          <w:rFonts w:cs="Arial"/>
          <w:i/>
          <w:sz w:val="18"/>
          <w:szCs w:val="18"/>
        </w:rPr>
      </w:pPr>
      <w:r w:rsidRPr="00A4249F">
        <w:rPr>
          <w:rFonts w:cs="Arial"/>
          <w:b/>
          <w:lang w:eastAsia="x-none"/>
        </w:rPr>
        <w:t xml:space="preserve">Spisek referenc </w:t>
      </w:r>
      <w:r>
        <w:rPr>
          <w:rFonts w:cs="Arial"/>
          <w:b/>
          <w:lang w:eastAsia="x-none"/>
        </w:rPr>
        <w:t xml:space="preserve">sodelujočega podjetja </w:t>
      </w:r>
      <w:r w:rsidRPr="00A4249F">
        <w:rPr>
          <w:rFonts w:cs="Arial"/>
          <w:b/>
          <w:lang w:eastAsia="x-none"/>
        </w:rPr>
        <w:t xml:space="preserve">(OBR – 2.15) in referenčna izjava (OBR – 2.15a) </w:t>
      </w:r>
    </w:p>
    <w:p w14:paraId="54A35C47" w14:textId="4C4C123B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 izpolni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podizvajalec). </w:t>
      </w:r>
    </w:p>
    <w:p w14:paraId="1A1803C9" w14:textId="77777777" w:rsidR="00A4249F" w:rsidRPr="00A4249F" w:rsidRDefault="00A4249F" w:rsidP="00A4249F">
      <w:pPr>
        <w:jc w:val="both"/>
        <w:rPr>
          <w:rFonts w:cs="Arial"/>
        </w:rPr>
      </w:pPr>
    </w:p>
    <w:p w14:paraId="2655F064" w14:textId="42C425B3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2.15.</w:t>
      </w:r>
    </w:p>
    <w:p w14:paraId="49F3F2E9" w14:textId="77777777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</w:p>
    <w:p w14:paraId="2EBAB288" w14:textId="77777777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0" w:name="_Hlk99487856"/>
      <w:r w:rsidRPr="00A4249F">
        <w:rPr>
          <w:rFonts w:cs="Arial"/>
        </w:rPr>
        <w:t>zapisnik o prevzemu</w:t>
      </w:r>
      <w:bookmarkEnd w:id="0"/>
      <w:r w:rsidRPr="00A4249F">
        <w:rPr>
          <w:rFonts w:cs="Arial"/>
        </w:rPr>
        <w:t xml:space="preserve">, dobavnice, prevzemnice ipd.) oz. le – te preveri pri predstavnikih referenčnih naročnikov. </w:t>
      </w:r>
    </w:p>
    <w:p w14:paraId="447615AF" w14:textId="72D0ED25" w:rsidR="00771D8D" w:rsidRDefault="00771D8D" w:rsidP="00771D8D">
      <w:pPr>
        <w:widowControl w:val="0"/>
        <w:ind w:left="348"/>
        <w:jc w:val="both"/>
        <w:rPr>
          <w:rFonts w:cs="Arial"/>
        </w:rPr>
      </w:pPr>
    </w:p>
    <w:p w14:paraId="31C24213" w14:textId="5FDC812E" w:rsidR="00A4249F" w:rsidRPr="00A4249F" w:rsidRDefault="007B2B20" w:rsidP="000B26E5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b/>
          <w:color w:val="000000" w:themeColor="text1"/>
        </w:rPr>
        <w:t xml:space="preserve">Finančno zavarovanje za dobro izvedbo del </w:t>
      </w:r>
      <w:r w:rsidRPr="00A4249F">
        <w:rPr>
          <w:rFonts w:cs="Arial"/>
          <w:b/>
          <w:color w:val="000000" w:themeColor="text1"/>
          <w:lang w:eastAsia="x-none"/>
        </w:rPr>
        <w:t>(OBR – 2.</w:t>
      </w:r>
      <w:r w:rsidRPr="00A4249F">
        <w:rPr>
          <w:rFonts w:cs="Arial"/>
          <w:b/>
          <w:lang w:eastAsia="x-none"/>
        </w:rPr>
        <w:t>1</w:t>
      </w:r>
      <w:r w:rsidR="00B6219D">
        <w:rPr>
          <w:rFonts w:cs="Arial"/>
          <w:b/>
          <w:lang w:eastAsia="x-none"/>
        </w:rPr>
        <w:t>6</w:t>
      </w:r>
      <w:r w:rsidRPr="00A4249F">
        <w:rPr>
          <w:rFonts w:cs="Arial"/>
          <w:b/>
          <w:color w:val="000000" w:themeColor="text1"/>
          <w:lang w:eastAsia="x-none"/>
        </w:rPr>
        <w:t xml:space="preserve">) </w:t>
      </w:r>
    </w:p>
    <w:p w14:paraId="0893EDC9" w14:textId="1C6C3CD7" w:rsidR="007B2B20" w:rsidRPr="00A4249F" w:rsidRDefault="007B2B20" w:rsidP="00A4249F">
      <w:pPr>
        <w:widowControl w:val="0"/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color w:val="000000" w:themeColor="text1"/>
        </w:rPr>
        <w:t>Ponudnik se z oddajo ponudbe strinja z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u w:val="single"/>
        </w:rPr>
        <w:t>vzorcem finančnega zavarovanja za dobro izvedbo del (OBR – 2.1</w:t>
      </w:r>
      <w:r w:rsidR="00B6219D">
        <w:rPr>
          <w:rFonts w:cs="Arial"/>
          <w:b/>
          <w:color w:val="000000" w:themeColor="text1"/>
          <w:u w:val="single"/>
        </w:rPr>
        <w:t>6</w:t>
      </w:r>
      <w:r w:rsidRPr="00A4249F">
        <w:rPr>
          <w:rFonts w:cs="Arial"/>
          <w:b/>
          <w:color w:val="000000" w:themeColor="text1"/>
          <w:u w:val="single"/>
        </w:rPr>
        <w:t>)</w:t>
      </w:r>
      <w:r w:rsidRPr="00A4249F">
        <w:rPr>
          <w:rFonts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zavarovanja za dobro izvedbo del (OBR – 2.1</w:t>
      </w:r>
      <w:r w:rsidR="00B6219D">
        <w:rPr>
          <w:rFonts w:cs="Arial"/>
          <w:color w:val="000000" w:themeColor="text1"/>
        </w:rPr>
        <w:t>6</w:t>
      </w:r>
      <w:r w:rsidRPr="00A4249F">
        <w:rPr>
          <w:rFonts w:cs="Arial"/>
          <w:color w:val="000000" w:themeColor="text1"/>
        </w:rPr>
        <w:t xml:space="preserve">). Finančno zavarovanje za dobro izvedbo del bo moral predložiti </w:t>
      </w:r>
      <w:r w:rsidRPr="00A4249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A4249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A4249F">
        <w:rPr>
          <w:rFonts w:cs="Arial"/>
          <w:color w:val="000000" w:themeColor="text1"/>
        </w:rPr>
        <w:t xml:space="preserve"> izbranega ponudnika. </w:t>
      </w:r>
    </w:p>
    <w:p w14:paraId="5AE3ABC5" w14:textId="12CC82E2" w:rsidR="00771D8D" w:rsidRDefault="00771D8D" w:rsidP="00771D8D">
      <w:pPr>
        <w:widowControl w:val="0"/>
        <w:jc w:val="both"/>
        <w:rPr>
          <w:rFonts w:cs="Arial"/>
          <w:i/>
          <w:color w:val="BFBFBF" w:themeColor="background1" w:themeShade="BF"/>
          <w:sz w:val="18"/>
          <w:szCs w:val="18"/>
        </w:rPr>
      </w:pPr>
    </w:p>
    <w:p w14:paraId="0F52399E" w14:textId="483B6F6C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EA15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DC3C2" w14:textId="77777777" w:rsidR="00D15AFF" w:rsidRDefault="00D15AFF">
      <w:r>
        <w:separator/>
      </w:r>
    </w:p>
  </w:endnote>
  <w:endnote w:type="continuationSeparator" w:id="0">
    <w:p w14:paraId="072131C7" w14:textId="77777777" w:rsidR="00D15AFF" w:rsidRDefault="00D1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2A5C2" w14:textId="77777777" w:rsidR="006B672D" w:rsidRDefault="006B672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F68B7" w14:textId="0CCD5B13" w:rsidR="000B023A" w:rsidRPr="00001218" w:rsidRDefault="008B4A22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1C54E01A" wp14:editId="70207197">
          <wp:extent cx="1143000" cy="432327"/>
          <wp:effectExtent l="0" t="0" r="0" b="6350"/>
          <wp:docPr id="729464315" name="Slika 5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9464315" name="Slika 5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5253" cy="4369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F28FB">
      <w:rPr>
        <w:rStyle w:val="tevilkastrani"/>
        <w:sz w:val="20"/>
        <w:szCs w:val="20"/>
      </w:rPr>
      <w:t xml:space="preserve"> </w:t>
    </w:r>
    <w:r w:rsidR="005459EE">
      <w:rPr>
        <w:rStyle w:val="tevilkastrani"/>
        <w:sz w:val="20"/>
        <w:szCs w:val="20"/>
      </w:rPr>
      <w:t xml:space="preserve">                                                  </w:t>
    </w:r>
    <w:r w:rsidR="00204980">
      <w:rPr>
        <w:rStyle w:val="tevilkastrani"/>
        <w:sz w:val="20"/>
        <w:szCs w:val="20"/>
      </w:rPr>
      <w:t xml:space="preserve">  </w:t>
    </w:r>
    <w:r w:rsidR="005459EE">
      <w:rPr>
        <w:rStyle w:val="tevilkastrani"/>
        <w:sz w:val="20"/>
        <w:szCs w:val="20"/>
      </w:rPr>
      <w:t xml:space="preserve">            </w:t>
    </w:r>
    <w:r w:rsidR="006F28FB">
      <w:rPr>
        <w:rStyle w:val="tevilkastrani"/>
        <w:sz w:val="20"/>
        <w:szCs w:val="20"/>
      </w:rPr>
      <w:t xml:space="preserve"> </w:t>
    </w:r>
    <w:r w:rsidR="006F28FB">
      <w:rPr>
        <w:noProof/>
        <w:sz w:val="20"/>
        <w:szCs w:val="20"/>
      </w:rPr>
      <w:drawing>
        <wp:inline distT="0" distB="0" distL="0" distR="0" wp14:anchorId="3AEC30C0" wp14:editId="7C71FA2B">
          <wp:extent cx="2266617" cy="369135"/>
          <wp:effectExtent l="0" t="0" r="635" b="0"/>
          <wp:docPr id="1939168687" name="Slika 6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9168687" name="Slika 6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449" cy="372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PAGE </w:instrText>
    </w:r>
    <w:r w:rsidR="000B023A"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="000B023A" w:rsidRPr="00001218">
      <w:rPr>
        <w:rStyle w:val="tevilkastrani"/>
        <w:sz w:val="20"/>
        <w:szCs w:val="20"/>
      </w:rPr>
      <w:fldChar w:fldCharType="end"/>
    </w:r>
    <w:r w:rsidR="000B023A" w:rsidRPr="00001218">
      <w:rPr>
        <w:rStyle w:val="tevilkastrani"/>
        <w:sz w:val="20"/>
        <w:szCs w:val="20"/>
      </w:rPr>
      <w:t xml:space="preserve"> / </w:t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NUMPAGES </w:instrText>
    </w:r>
    <w:r w:rsidR="000B023A"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="000B023A"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88"/>
      <w:gridCol w:w="4544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3D770E59" w:rsidR="000B023A" w:rsidRPr="005A785E" w:rsidRDefault="006E2F0E" w:rsidP="003400B0">
          <w:pPr>
            <w:tabs>
              <w:tab w:val="right" w:pos="4258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614E06E2" wp14:editId="56FAF1DD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00B0">
            <w:rPr>
              <w:noProof/>
            </w:rPr>
            <w:tab/>
          </w:r>
        </w:p>
      </w:tc>
      <w:tc>
        <w:tcPr>
          <w:tcW w:w="4605" w:type="dxa"/>
          <w:shd w:val="clear" w:color="auto" w:fill="auto"/>
        </w:tcPr>
        <w:p w14:paraId="2649099F" w14:textId="680CF79E" w:rsidR="000B023A" w:rsidRPr="00A1445A" w:rsidRDefault="008F110D" w:rsidP="008F110D">
          <w:pPr>
            <w:tabs>
              <w:tab w:val="left" w:pos="480"/>
              <w:tab w:val="right" w:pos="4338"/>
            </w:tabs>
            <w:rPr>
              <w:rFonts w:cs="Arial"/>
              <w:color w:val="000000"/>
            </w:rPr>
          </w:pPr>
          <w:r>
            <w:rPr>
              <w:rStyle w:val="tevilkastrani"/>
              <w:rFonts w:cs="Arial"/>
            </w:rPr>
            <w:tab/>
          </w:r>
          <w:r>
            <w:rPr>
              <w:rStyle w:val="tevilkastrani"/>
              <w:rFonts w:cs="Arial"/>
            </w:rPr>
            <w:tab/>
          </w:r>
          <w:r w:rsidR="003416B4">
            <w:rPr>
              <w:noProof/>
            </w:rPr>
            <w:drawing>
              <wp:inline distT="0" distB="0" distL="0" distR="0" wp14:anchorId="1794701D" wp14:editId="349DCFF1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B023A" w:rsidRPr="00A1445A">
            <w:rPr>
              <w:rStyle w:val="tevilkastrani"/>
              <w:rFonts w:cs="Arial"/>
            </w:rPr>
            <w:fldChar w:fldCharType="begin"/>
          </w:r>
          <w:r w:rsidR="000B023A" w:rsidRPr="00A1445A">
            <w:rPr>
              <w:rStyle w:val="tevilkastrani"/>
              <w:rFonts w:cs="Arial"/>
            </w:rPr>
            <w:instrText xml:space="preserve"> PAGE </w:instrText>
          </w:r>
          <w:r w:rsidR="000B023A"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1</w:t>
          </w:r>
          <w:r w:rsidR="000B023A" w:rsidRPr="00A1445A">
            <w:rPr>
              <w:rStyle w:val="tevilkastrani"/>
              <w:rFonts w:cs="Arial"/>
            </w:rPr>
            <w:fldChar w:fldCharType="end"/>
          </w:r>
          <w:r w:rsidR="000B023A" w:rsidRPr="00A1445A">
            <w:rPr>
              <w:rStyle w:val="tevilkastrani"/>
              <w:rFonts w:cs="Arial"/>
            </w:rPr>
            <w:t xml:space="preserve"> / </w:t>
          </w:r>
          <w:r w:rsidR="000B023A" w:rsidRPr="00A1445A">
            <w:rPr>
              <w:rStyle w:val="tevilkastrani"/>
              <w:rFonts w:cs="Arial"/>
            </w:rPr>
            <w:fldChar w:fldCharType="begin"/>
          </w:r>
          <w:r w:rsidR="000B023A" w:rsidRPr="00A1445A">
            <w:rPr>
              <w:rStyle w:val="tevilkastrani"/>
              <w:rFonts w:cs="Arial"/>
            </w:rPr>
            <w:instrText xml:space="preserve"> NUMPAGES </w:instrText>
          </w:r>
          <w:r w:rsidR="000B023A"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3</w:t>
          </w:r>
          <w:r w:rsidR="000B023A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41552B4F" w:rsidR="000B023A" w:rsidRPr="00FC6CF0" w:rsidRDefault="006B672D" w:rsidP="006B672D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845BA" w14:textId="77777777" w:rsidR="00D15AFF" w:rsidRDefault="00D15AFF">
      <w:r>
        <w:separator/>
      </w:r>
    </w:p>
  </w:footnote>
  <w:footnote w:type="continuationSeparator" w:id="0">
    <w:p w14:paraId="0C3026B6" w14:textId="77777777" w:rsidR="00D15AFF" w:rsidRDefault="00D1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83380" w14:textId="77777777" w:rsidR="006B672D" w:rsidRDefault="006B672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C31A9" w14:textId="396B1D8D" w:rsidR="523FDDDB" w:rsidRDefault="003416B4" w:rsidP="00426E60">
    <w:pPr>
      <w:tabs>
        <w:tab w:val="left" w:pos="4720"/>
        <w:tab w:val="left" w:pos="5907"/>
      </w:tabs>
    </w:pPr>
    <w:r>
      <w:rPr>
        <w:noProof/>
      </w:rPr>
      <w:drawing>
        <wp:inline distT="0" distB="0" distL="0" distR="0" wp14:anchorId="6D1B7D9F" wp14:editId="2BDD5BD1">
          <wp:extent cx="1379220" cy="399248"/>
          <wp:effectExtent l="0" t="0" r="0" b="1270"/>
          <wp:docPr id="126212935" name="Slika 4" descr="Slika, ki vsebuje besede pisava, grafika, logotip,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12935" name="Slika 4" descr="Slika, ki vsebuje besede pisava, grafika, logotip,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8760" cy="4077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27A78">
      <w:tab/>
    </w:r>
    <w:r w:rsidR="00426E6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C2A22" w:rsidRPr="00DC2A22" w14:paraId="7425F5F9" w14:textId="77777777" w:rsidTr="007553A8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6A3161" w14:textId="6FC9E6FA" w:rsidR="00DC2A22" w:rsidRPr="00DC2A22" w:rsidRDefault="0053571D" w:rsidP="00DC2A2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3E2F63A" wp14:editId="4E1F7EA1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0F4FF26" w14:textId="77777777" w:rsidR="00DC2A22" w:rsidRPr="00DC2A22" w:rsidRDefault="00DC2A22" w:rsidP="00DC2A2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1ED3563" w14:textId="77777777" w:rsidR="00DC2A22" w:rsidRPr="00DC2A22" w:rsidRDefault="00DC2A22" w:rsidP="00DC2A2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C2A22" w:rsidRPr="00DC2A22" w14:paraId="3F941F2D" w14:textId="77777777" w:rsidTr="007553A8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6F5A3795" w14:textId="77777777" w:rsidR="00DC2A22" w:rsidRPr="00DC2A22" w:rsidRDefault="00DC2A22" w:rsidP="00DC2A2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3133F25" w14:textId="77777777" w:rsidR="00DC2A22" w:rsidRPr="00DC2A22" w:rsidRDefault="00DC2A22" w:rsidP="00DC2A2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46A5D8F" w14:textId="57CFD6A3" w:rsidR="00DC2A22" w:rsidRPr="00DC2A22" w:rsidRDefault="00DC2A22" w:rsidP="00DC2A22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98A134A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2ACC4E04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982129">
    <w:abstractNumId w:val="20"/>
  </w:num>
  <w:num w:numId="2" w16cid:durableId="499082747">
    <w:abstractNumId w:val="38"/>
  </w:num>
  <w:num w:numId="3" w16cid:durableId="43414281">
    <w:abstractNumId w:val="34"/>
  </w:num>
  <w:num w:numId="4" w16cid:durableId="1299073646">
    <w:abstractNumId w:val="17"/>
  </w:num>
  <w:num w:numId="5" w16cid:durableId="700907531">
    <w:abstractNumId w:val="39"/>
  </w:num>
  <w:num w:numId="6" w16cid:durableId="1918133006">
    <w:abstractNumId w:val="40"/>
  </w:num>
  <w:num w:numId="7" w16cid:durableId="772091292">
    <w:abstractNumId w:val="6"/>
  </w:num>
  <w:num w:numId="8" w16cid:durableId="566771598">
    <w:abstractNumId w:val="4"/>
  </w:num>
  <w:num w:numId="9" w16cid:durableId="946693683">
    <w:abstractNumId w:val="11"/>
  </w:num>
  <w:num w:numId="10" w16cid:durableId="428624541">
    <w:abstractNumId w:val="33"/>
  </w:num>
  <w:num w:numId="11" w16cid:durableId="1646354596">
    <w:abstractNumId w:val="7"/>
  </w:num>
  <w:num w:numId="12" w16cid:durableId="813984917">
    <w:abstractNumId w:val="22"/>
  </w:num>
  <w:num w:numId="13" w16cid:durableId="790436278">
    <w:abstractNumId w:val="41"/>
  </w:num>
  <w:num w:numId="14" w16cid:durableId="2021470284">
    <w:abstractNumId w:val="15"/>
  </w:num>
  <w:num w:numId="15" w16cid:durableId="1044644471">
    <w:abstractNumId w:val="25"/>
  </w:num>
  <w:num w:numId="16" w16cid:durableId="980697415">
    <w:abstractNumId w:val="2"/>
  </w:num>
  <w:num w:numId="17" w16cid:durableId="1344359912">
    <w:abstractNumId w:val="13"/>
  </w:num>
  <w:num w:numId="18" w16cid:durableId="1379427850">
    <w:abstractNumId w:val="37"/>
  </w:num>
  <w:num w:numId="19" w16cid:durableId="430317969">
    <w:abstractNumId w:val="28"/>
  </w:num>
  <w:num w:numId="20" w16cid:durableId="94907262">
    <w:abstractNumId w:val="23"/>
  </w:num>
  <w:num w:numId="21" w16cid:durableId="563564643">
    <w:abstractNumId w:val="5"/>
  </w:num>
  <w:num w:numId="22" w16cid:durableId="937062454">
    <w:abstractNumId w:val="1"/>
  </w:num>
  <w:num w:numId="23" w16cid:durableId="2020347526">
    <w:abstractNumId w:val="0"/>
  </w:num>
  <w:num w:numId="24" w16cid:durableId="116604738">
    <w:abstractNumId w:val="14"/>
  </w:num>
  <w:num w:numId="25" w16cid:durableId="530148690">
    <w:abstractNumId w:val="42"/>
  </w:num>
  <w:num w:numId="26" w16cid:durableId="296108961">
    <w:abstractNumId w:val="35"/>
  </w:num>
  <w:num w:numId="27" w16cid:durableId="1430007502">
    <w:abstractNumId w:val="27"/>
  </w:num>
  <w:num w:numId="28" w16cid:durableId="1301115569">
    <w:abstractNumId w:val="16"/>
  </w:num>
  <w:num w:numId="29" w16cid:durableId="1373000960">
    <w:abstractNumId w:val="12"/>
  </w:num>
  <w:num w:numId="30" w16cid:durableId="862936259">
    <w:abstractNumId w:val="10"/>
  </w:num>
  <w:num w:numId="31" w16cid:durableId="944187695">
    <w:abstractNumId w:val="3"/>
  </w:num>
  <w:num w:numId="32" w16cid:durableId="1262950072">
    <w:abstractNumId w:val="32"/>
  </w:num>
  <w:num w:numId="33" w16cid:durableId="1605574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8784991">
    <w:abstractNumId w:val="21"/>
  </w:num>
  <w:num w:numId="35" w16cid:durableId="1206715919">
    <w:abstractNumId w:val="8"/>
  </w:num>
  <w:num w:numId="36" w16cid:durableId="854537001">
    <w:abstractNumId w:val="36"/>
  </w:num>
  <w:num w:numId="37" w16cid:durableId="1309289160">
    <w:abstractNumId w:val="18"/>
  </w:num>
  <w:num w:numId="38" w16cid:durableId="1591083851">
    <w:abstractNumId w:val="21"/>
  </w:num>
  <w:num w:numId="39" w16cid:durableId="1149706182">
    <w:abstractNumId w:val="43"/>
  </w:num>
  <w:num w:numId="40" w16cid:durableId="834613928">
    <w:abstractNumId w:val="19"/>
  </w:num>
  <w:num w:numId="41" w16cid:durableId="520357396">
    <w:abstractNumId w:val="31"/>
  </w:num>
  <w:num w:numId="42" w16cid:durableId="1071151117">
    <w:abstractNumId w:val="26"/>
  </w:num>
  <w:num w:numId="43" w16cid:durableId="1930313164">
    <w:abstractNumId w:val="29"/>
  </w:num>
  <w:num w:numId="44" w16cid:durableId="2005549120">
    <w:abstractNumId w:val="24"/>
  </w:num>
  <w:num w:numId="45" w16cid:durableId="1978994784">
    <w:abstractNumId w:val="9"/>
  </w:num>
  <w:num w:numId="46" w16cid:durableId="19597262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26E0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E56FD"/>
    <w:rsid w:val="001F2554"/>
    <w:rsid w:val="001F6F0F"/>
    <w:rsid w:val="0020233B"/>
    <w:rsid w:val="002025B5"/>
    <w:rsid w:val="00204980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703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392"/>
    <w:rsid w:val="00285B81"/>
    <w:rsid w:val="00297D29"/>
    <w:rsid w:val="002A267D"/>
    <w:rsid w:val="002A4999"/>
    <w:rsid w:val="002A6A46"/>
    <w:rsid w:val="002B28E0"/>
    <w:rsid w:val="002D6A3C"/>
    <w:rsid w:val="002E0CF2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2545"/>
    <w:rsid w:val="00315EE6"/>
    <w:rsid w:val="003161A5"/>
    <w:rsid w:val="00325D8B"/>
    <w:rsid w:val="00326834"/>
    <w:rsid w:val="00337D0B"/>
    <w:rsid w:val="003400B0"/>
    <w:rsid w:val="003416B4"/>
    <w:rsid w:val="003420FE"/>
    <w:rsid w:val="00342A79"/>
    <w:rsid w:val="00347C87"/>
    <w:rsid w:val="0035043A"/>
    <w:rsid w:val="00350F5B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5E62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26E60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45E5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2150"/>
    <w:rsid w:val="004A34FE"/>
    <w:rsid w:val="004B065E"/>
    <w:rsid w:val="004B0B60"/>
    <w:rsid w:val="004B11AF"/>
    <w:rsid w:val="004B142B"/>
    <w:rsid w:val="004C7A78"/>
    <w:rsid w:val="004D0A95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45C2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571D"/>
    <w:rsid w:val="00536155"/>
    <w:rsid w:val="00537001"/>
    <w:rsid w:val="00537622"/>
    <w:rsid w:val="00540992"/>
    <w:rsid w:val="005459EE"/>
    <w:rsid w:val="005530B2"/>
    <w:rsid w:val="005572D3"/>
    <w:rsid w:val="00557872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1387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962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409C"/>
    <w:rsid w:val="0069063A"/>
    <w:rsid w:val="006975F6"/>
    <w:rsid w:val="006A605C"/>
    <w:rsid w:val="006B047F"/>
    <w:rsid w:val="006B672D"/>
    <w:rsid w:val="006C0D63"/>
    <w:rsid w:val="006C3F13"/>
    <w:rsid w:val="006C6AB3"/>
    <w:rsid w:val="006D155F"/>
    <w:rsid w:val="006D3364"/>
    <w:rsid w:val="006D59F7"/>
    <w:rsid w:val="006D7C6B"/>
    <w:rsid w:val="006D7F18"/>
    <w:rsid w:val="006E2F0E"/>
    <w:rsid w:val="006E377F"/>
    <w:rsid w:val="006E3F48"/>
    <w:rsid w:val="006E79D1"/>
    <w:rsid w:val="006F28F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27178"/>
    <w:rsid w:val="00827FC8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4A22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110D"/>
    <w:rsid w:val="008F1BAE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046"/>
    <w:rsid w:val="009D6C16"/>
    <w:rsid w:val="009E053F"/>
    <w:rsid w:val="009E1222"/>
    <w:rsid w:val="009E5E2D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249F"/>
    <w:rsid w:val="00A43FBE"/>
    <w:rsid w:val="00A44B65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84247"/>
    <w:rsid w:val="00A84FA5"/>
    <w:rsid w:val="00A92149"/>
    <w:rsid w:val="00AA0116"/>
    <w:rsid w:val="00AA1B35"/>
    <w:rsid w:val="00AA2F1C"/>
    <w:rsid w:val="00AB0AD2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34F16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219D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B6A92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3F69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4F50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52EB"/>
    <w:rsid w:val="00C8661F"/>
    <w:rsid w:val="00C9268B"/>
    <w:rsid w:val="00C928CE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5AFF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0E70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B70F3"/>
    <w:rsid w:val="00DC03BB"/>
    <w:rsid w:val="00DC0D57"/>
    <w:rsid w:val="00DC2691"/>
    <w:rsid w:val="00DC2A22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17FE4"/>
    <w:rsid w:val="00E2355C"/>
    <w:rsid w:val="00E27A78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1518"/>
    <w:rsid w:val="00EA3636"/>
    <w:rsid w:val="00EA7B9C"/>
    <w:rsid w:val="00EB07CD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47B1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2A9B1616"/>
    <w:rsid w:val="30CC80C3"/>
    <w:rsid w:val="3154BD48"/>
    <w:rsid w:val="35E26E47"/>
    <w:rsid w:val="366DBF49"/>
    <w:rsid w:val="3B57CA4C"/>
    <w:rsid w:val="3C451100"/>
    <w:rsid w:val="3D60CD7E"/>
    <w:rsid w:val="46CC48D5"/>
    <w:rsid w:val="47189463"/>
    <w:rsid w:val="474D7618"/>
    <w:rsid w:val="4756C191"/>
    <w:rsid w:val="48C94DFE"/>
    <w:rsid w:val="4A769D1A"/>
    <w:rsid w:val="4DCDBF2D"/>
    <w:rsid w:val="4E16AA48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ABE41-CAD7-4FB7-BA41-B6597A19C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B39BD0F1-C24E-4581-8724-51D671C4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173</TotalTime>
  <Pages>3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Matej Maček</cp:lastModifiedBy>
  <cp:revision>60</cp:revision>
  <cp:lastPrinted>2019-04-23T11:39:00Z</cp:lastPrinted>
  <dcterms:created xsi:type="dcterms:W3CDTF">2022-05-12T12:20:00Z</dcterms:created>
  <dcterms:modified xsi:type="dcterms:W3CDTF">2024-10-30T10:38:00Z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